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margin" w:tblpXSpec="center" w:tblpY="2176"/>
        <w:tblW w:w="11178" w:type="dxa"/>
        <w:tblLook w:val="04A0"/>
      </w:tblPr>
      <w:tblGrid>
        <w:gridCol w:w="3841"/>
        <w:gridCol w:w="1915"/>
        <w:gridCol w:w="1915"/>
        <w:gridCol w:w="1915"/>
        <w:gridCol w:w="1592"/>
      </w:tblGrid>
      <w:tr w:rsidR="00F77AB5" w:rsidTr="00984EE0">
        <w:tc>
          <w:tcPr>
            <w:tcW w:w="3841" w:type="dxa"/>
          </w:tcPr>
          <w:p w:rsidR="00F77AB5" w:rsidRDefault="00F77AB5" w:rsidP="00F77AB5">
            <w:r>
              <w:t>CATEGORY</w:t>
            </w:r>
          </w:p>
        </w:tc>
        <w:tc>
          <w:tcPr>
            <w:tcW w:w="1915" w:type="dxa"/>
          </w:tcPr>
          <w:p w:rsidR="00F77AB5" w:rsidRDefault="00F77AB5" w:rsidP="00F77AB5">
            <w:r>
              <w:t>4</w:t>
            </w:r>
          </w:p>
        </w:tc>
        <w:tc>
          <w:tcPr>
            <w:tcW w:w="1915" w:type="dxa"/>
          </w:tcPr>
          <w:p w:rsidR="00F77AB5" w:rsidRDefault="00F77AB5" w:rsidP="00F77AB5">
            <w:r>
              <w:t>3</w:t>
            </w:r>
          </w:p>
        </w:tc>
        <w:tc>
          <w:tcPr>
            <w:tcW w:w="1915" w:type="dxa"/>
          </w:tcPr>
          <w:p w:rsidR="00F77AB5" w:rsidRDefault="00F77AB5" w:rsidP="00F77AB5">
            <w:r>
              <w:t>2</w:t>
            </w:r>
          </w:p>
        </w:tc>
        <w:tc>
          <w:tcPr>
            <w:tcW w:w="1592" w:type="dxa"/>
          </w:tcPr>
          <w:p w:rsidR="00F77AB5" w:rsidRDefault="00F77AB5" w:rsidP="00F77AB5">
            <w:r>
              <w:t>1</w:t>
            </w:r>
          </w:p>
        </w:tc>
      </w:tr>
      <w:tr w:rsidR="00F77AB5" w:rsidTr="00984EE0">
        <w:tc>
          <w:tcPr>
            <w:tcW w:w="3841" w:type="dxa"/>
          </w:tcPr>
          <w:p w:rsidR="00F77AB5" w:rsidRDefault="00F77AB5" w:rsidP="00F77AB5">
            <w:r>
              <w:t>Group Work</w:t>
            </w:r>
          </w:p>
        </w:tc>
        <w:tc>
          <w:tcPr>
            <w:tcW w:w="1915" w:type="dxa"/>
          </w:tcPr>
          <w:p w:rsidR="00F77AB5" w:rsidRDefault="00F77AB5" w:rsidP="00F77AB5">
            <w:r>
              <w:t xml:space="preserve">As a group member you functioned exceptionally well. You listened to, share with, and supported the efforts of others. The group consensus was that you worked well individually. </w:t>
            </w:r>
          </w:p>
        </w:tc>
        <w:tc>
          <w:tcPr>
            <w:tcW w:w="1915" w:type="dxa"/>
          </w:tcPr>
          <w:p w:rsidR="00F77AB5" w:rsidRDefault="00F77AB5" w:rsidP="00F77AB5">
            <w:r>
              <w:t xml:space="preserve">As a group member you participated most of the time. Most of the time you listened to, shared with, and supported the efforts of others. The group, for the most part, believes you contributed fairly. </w:t>
            </w:r>
          </w:p>
        </w:tc>
        <w:tc>
          <w:tcPr>
            <w:tcW w:w="1915" w:type="dxa"/>
          </w:tcPr>
          <w:p w:rsidR="00F77AB5" w:rsidRDefault="00F77AB5" w:rsidP="00F77AB5">
            <w:r>
              <w:t xml:space="preserve">As a group member you functioned poorly. More often than not you did not listen to share with, and support ideas of others. The group does not believe you contributed sufficiently. </w:t>
            </w:r>
          </w:p>
        </w:tc>
        <w:tc>
          <w:tcPr>
            <w:tcW w:w="1592" w:type="dxa"/>
          </w:tcPr>
          <w:p w:rsidR="00F77AB5" w:rsidRDefault="00F77AB5" w:rsidP="00F77AB5">
            <w:r>
              <w:t xml:space="preserve">As a group member you did not contribute. You did not listen to, share with, and support the ideas of others. The group does not believe you participated in this project. </w:t>
            </w:r>
          </w:p>
        </w:tc>
      </w:tr>
      <w:tr w:rsidR="00F77AB5" w:rsidTr="00984EE0">
        <w:tc>
          <w:tcPr>
            <w:tcW w:w="3841" w:type="dxa"/>
          </w:tcPr>
          <w:p w:rsidR="00F77AB5" w:rsidRDefault="00F77AB5" w:rsidP="00F77AB5">
            <w:r>
              <w:t>Duration of Broadcast and Editing of Presentation</w:t>
            </w:r>
          </w:p>
        </w:tc>
        <w:tc>
          <w:tcPr>
            <w:tcW w:w="1915" w:type="dxa"/>
          </w:tcPr>
          <w:p w:rsidR="00F77AB5" w:rsidRDefault="00F77AB5" w:rsidP="00F77AB5">
            <w:r>
              <w:t xml:space="preserve">The newscast was between 7 to 10 minutes with smooth transitioning throughout the video or radio broadcasting. </w:t>
            </w:r>
          </w:p>
        </w:tc>
        <w:tc>
          <w:tcPr>
            <w:tcW w:w="1915" w:type="dxa"/>
          </w:tcPr>
          <w:p w:rsidR="00F77AB5" w:rsidRDefault="00F77AB5" w:rsidP="00F77AB5">
            <w:r>
              <w:t xml:space="preserve">The newscast was between (2 to 3 minutes more or less than) 7 to 10 minutes. There were some rough transitions within the video broadcast or recording. </w:t>
            </w:r>
          </w:p>
        </w:tc>
        <w:tc>
          <w:tcPr>
            <w:tcW w:w="1915" w:type="dxa"/>
          </w:tcPr>
          <w:p w:rsidR="00F77AB5" w:rsidRDefault="00F77AB5" w:rsidP="00F77AB5">
            <w:r>
              <w:t xml:space="preserve">The newscast did not meet the time requirement (over or under 5 minutes of allotted time) and editing seemed to be lacking. </w:t>
            </w:r>
          </w:p>
        </w:tc>
        <w:tc>
          <w:tcPr>
            <w:tcW w:w="1592" w:type="dxa"/>
          </w:tcPr>
          <w:p w:rsidR="00F77AB5" w:rsidRDefault="00F77AB5" w:rsidP="00F77AB5">
            <w:r>
              <w:t xml:space="preserve">The newscast was significantly over or under time and was poorly edited, if at all. </w:t>
            </w:r>
          </w:p>
        </w:tc>
      </w:tr>
      <w:tr w:rsidR="00F77AB5" w:rsidTr="00984EE0">
        <w:tc>
          <w:tcPr>
            <w:tcW w:w="3841" w:type="dxa"/>
          </w:tcPr>
          <w:p w:rsidR="00F77AB5" w:rsidRDefault="00F77AB5" w:rsidP="00F77AB5">
            <w:r>
              <w:t>Point of View with Purpose</w:t>
            </w:r>
          </w:p>
        </w:tc>
        <w:tc>
          <w:tcPr>
            <w:tcW w:w="1915" w:type="dxa"/>
          </w:tcPr>
          <w:p w:rsidR="00F77AB5" w:rsidRDefault="00F77AB5" w:rsidP="00F77AB5">
            <w:r>
              <w:t xml:space="preserve">Newscast establishes a purpose at the beginning and maintains that focus throughout. It is a cohesive newscast. </w:t>
            </w:r>
          </w:p>
        </w:tc>
        <w:tc>
          <w:tcPr>
            <w:tcW w:w="1915" w:type="dxa"/>
          </w:tcPr>
          <w:p w:rsidR="00F77AB5" w:rsidRDefault="00F77AB5" w:rsidP="00F77AB5">
            <w:r>
              <w:t xml:space="preserve">Newscast establishes a purpose at the beginning, but at times wanders away from the focus. </w:t>
            </w:r>
          </w:p>
        </w:tc>
        <w:tc>
          <w:tcPr>
            <w:tcW w:w="1915" w:type="dxa"/>
          </w:tcPr>
          <w:p w:rsidR="00F77AB5" w:rsidRDefault="00F77AB5" w:rsidP="00F77AB5">
            <w:r>
              <w:t xml:space="preserve">The purpose is somewhat clear but there are many aspects of the newscast that only seem to be slightly related. </w:t>
            </w:r>
          </w:p>
        </w:tc>
        <w:tc>
          <w:tcPr>
            <w:tcW w:w="1592" w:type="dxa"/>
          </w:tcPr>
          <w:p w:rsidR="00F77AB5" w:rsidRDefault="00F77AB5" w:rsidP="00F77AB5">
            <w:r>
              <w:t xml:space="preserve">The newscast shows little to no focus or purpose and it was difficult to see if any direction or point of view was being taken. </w:t>
            </w:r>
          </w:p>
        </w:tc>
      </w:tr>
      <w:tr w:rsidR="00F77AB5" w:rsidTr="00984EE0">
        <w:tc>
          <w:tcPr>
            <w:tcW w:w="3841" w:type="dxa"/>
          </w:tcPr>
          <w:p w:rsidR="00F77AB5" w:rsidRDefault="00F77AB5" w:rsidP="00F77AB5">
            <w:r>
              <w:t>Awareness of Audience</w:t>
            </w:r>
          </w:p>
        </w:tc>
        <w:tc>
          <w:tcPr>
            <w:tcW w:w="1915" w:type="dxa"/>
          </w:tcPr>
          <w:p w:rsidR="00F77AB5" w:rsidRDefault="00F77AB5" w:rsidP="00F77AB5">
            <w:r>
              <w:t>All students in the group can clearly explain why they felt the vocabulary, audio, and graphics they chose fit their intended purpose.</w:t>
            </w:r>
          </w:p>
        </w:tc>
        <w:tc>
          <w:tcPr>
            <w:tcW w:w="1915" w:type="dxa"/>
          </w:tcPr>
          <w:p w:rsidR="00F77AB5" w:rsidRDefault="00F77AB5" w:rsidP="00F77AB5">
            <w:r>
              <w:t xml:space="preserve">All students in the group can explain why they felt most of the vocabulary, audio, and graphics they chose fit their intended purpose. </w:t>
            </w:r>
          </w:p>
        </w:tc>
        <w:tc>
          <w:tcPr>
            <w:tcW w:w="1915" w:type="dxa"/>
          </w:tcPr>
          <w:p w:rsidR="00F77AB5" w:rsidRDefault="00F77AB5" w:rsidP="00F77AB5">
            <w:r>
              <w:t xml:space="preserve">There was some awareness of the audience, but there is lacking of explanation on how students are able to describe how the vocabulary, audio, and graphics they chose fit their intended purpose. </w:t>
            </w:r>
          </w:p>
        </w:tc>
        <w:tc>
          <w:tcPr>
            <w:tcW w:w="1592" w:type="dxa"/>
          </w:tcPr>
          <w:p w:rsidR="00F77AB5" w:rsidRDefault="00F77AB5" w:rsidP="00F77AB5">
            <w:r>
              <w:t xml:space="preserve">There was little to no awareness of the audience within the presentation and the majority of the students are unable to explain the purpose of the vocabulary, </w:t>
            </w:r>
            <w:r>
              <w:lastRenderedPageBreak/>
              <w:t xml:space="preserve">audio, and graphics within their broadcast. </w:t>
            </w:r>
          </w:p>
        </w:tc>
      </w:tr>
      <w:tr w:rsidR="00F77AB5" w:rsidTr="00984EE0">
        <w:tc>
          <w:tcPr>
            <w:tcW w:w="3841" w:type="dxa"/>
          </w:tcPr>
          <w:p w:rsidR="00F77AB5" w:rsidRDefault="00F77AB5" w:rsidP="00F77AB5">
            <w:r>
              <w:lastRenderedPageBreak/>
              <w:t>Graphics  and Creative Originality</w:t>
            </w:r>
          </w:p>
        </w:tc>
        <w:tc>
          <w:tcPr>
            <w:tcW w:w="1915" w:type="dxa"/>
          </w:tcPr>
          <w:p w:rsidR="00F77AB5" w:rsidRDefault="00F77AB5" w:rsidP="00F77AB5">
            <w:r>
              <w:t xml:space="preserve">Graphics, audio recordings, and visuals were organized and clearly related to the material being presented. </w:t>
            </w:r>
          </w:p>
        </w:tc>
        <w:tc>
          <w:tcPr>
            <w:tcW w:w="1915" w:type="dxa"/>
          </w:tcPr>
          <w:p w:rsidR="00F77AB5" w:rsidRDefault="00F77AB5" w:rsidP="00F77AB5">
            <w:r>
              <w:t xml:space="preserve">Graphics, audio recordings, and visuals are mostly related to the material being presented but there may be a few gray areas or lack of originality. </w:t>
            </w:r>
          </w:p>
        </w:tc>
        <w:tc>
          <w:tcPr>
            <w:tcW w:w="1915" w:type="dxa"/>
          </w:tcPr>
          <w:p w:rsidR="00F77AB5" w:rsidRDefault="00F77AB5" w:rsidP="00F77AB5">
            <w:r>
              <w:t xml:space="preserve">Graphics, audio recordings, and visuals are only somewhat related to the material being presented and have little to no originality. </w:t>
            </w:r>
          </w:p>
        </w:tc>
        <w:tc>
          <w:tcPr>
            <w:tcW w:w="1592" w:type="dxa"/>
          </w:tcPr>
          <w:p w:rsidR="00F77AB5" w:rsidRDefault="00F77AB5" w:rsidP="00F77AB5">
            <w:r>
              <w:t>Graphics, audio recordings, and visuals are not related to the material being presented. There is no evidence originality.</w:t>
            </w:r>
          </w:p>
        </w:tc>
      </w:tr>
      <w:tr w:rsidR="00F77AB5" w:rsidTr="00984EE0">
        <w:tc>
          <w:tcPr>
            <w:tcW w:w="3841" w:type="dxa"/>
          </w:tcPr>
          <w:p w:rsidR="00F77AB5" w:rsidRDefault="00F77AB5" w:rsidP="00F77AB5">
            <w:r>
              <w:t>Research</w:t>
            </w:r>
          </w:p>
        </w:tc>
        <w:tc>
          <w:tcPr>
            <w:tcW w:w="1915" w:type="dxa"/>
          </w:tcPr>
          <w:p w:rsidR="00F77AB5" w:rsidRDefault="00F77AB5" w:rsidP="00F77AB5">
            <w:r>
              <w:t>The group researched the subject and integrated at least 5 or more outside sources from their research into their broadcast.</w:t>
            </w:r>
          </w:p>
        </w:tc>
        <w:tc>
          <w:tcPr>
            <w:tcW w:w="1915" w:type="dxa"/>
          </w:tcPr>
          <w:p w:rsidR="00F77AB5" w:rsidRDefault="00F77AB5" w:rsidP="00F77AB5">
            <w:r>
              <w:t xml:space="preserve">The group researched the subject and integrated 3 outside sources from their research into their broadcast. </w:t>
            </w:r>
          </w:p>
        </w:tc>
        <w:tc>
          <w:tcPr>
            <w:tcW w:w="1915" w:type="dxa"/>
          </w:tcPr>
          <w:p w:rsidR="00F77AB5" w:rsidRDefault="00F77AB5" w:rsidP="00F77AB5">
            <w:r>
              <w:t xml:space="preserve">The group researched the subject and integrated 2 outside sources from their research into their broadcast. </w:t>
            </w:r>
          </w:p>
        </w:tc>
        <w:tc>
          <w:tcPr>
            <w:tcW w:w="1592" w:type="dxa"/>
          </w:tcPr>
          <w:p w:rsidR="00F77AB5" w:rsidRDefault="00F77AB5" w:rsidP="00F77AB5">
            <w:r>
              <w:t xml:space="preserve">Either no research was done or it was not clear that the group used it in the broadcast. </w:t>
            </w:r>
          </w:p>
        </w:tc>
      </w:tr>
      <w:tr w:rsidR="00F77AB5" w:rsidTr="00984EE0">
        <w:tc>
          <w:tcPr>
            <w:tcW w:w="3841" w:type="dxa"/>
          </w:tcPr>
          <w:p w:rsidR="00F77AB5" w:rsidRDefault="00F77AB5" w:rsidP="00F77AB5">
            <w:r>
              <w:t>Oral Presentation and Written Script</w:t>
            </w:r>
          </w:p>
        </w:tc>
        <w:tc>
          <w:tcPr>
            <w:tcW w:w="1915" w:type="dxa"/>
          </w:tcPr>
          <w:p w:rsidR="00F77AB5" w:rsidRDefault="00F77AB5" w:rsidP="00F77AB5">
            <w:r>
              <w:t>Spoken clearly and distinctly all of the time. There was strong evidence through the written script that planning time was effectively used and integrated into broadcast.</w:t>
            </w:r>
          </w:p>
        </w:tc>
        <w:tc>
          <w:tcPr>
            <w:tcW w:w="1915" w:type="dxa"/>
          </w:tcPr>
          <w:p w:rsidR="00F77AB5" w:rsidRDefault="00F77AB5" w:rsidP="00F77AB5">
            <w:r>
              <w:t xml:space="preserve">Spoken clearly and distinctly most of the time. There were few errors </w:t>
            </w:r>
            <w:r w:rsidR="002A2F71">
              <w:t>from the</w:t>
            </w:r>
            <w:r>
              <w:t xml:space="preserve"> written script </w:t>
            </w:r>
            <w:r w:rsidR="002A2F71">
              <w:t>created;</w:t>
            </w:r>
            <w:r>
              <w:t xml:space="preserve"> there may be a missing fact or a slight lack of effective integration into the broadcast. </w:t>
            </w:r>
          </w:p>
        </w:tc>
        <w:tc>
          <w:tcPr>
            <w:tcW w:w="1915" w:type="dxa"/>
          </w:tcPr>
          <w:p w:rsidR="00F77AB5" w:rsidRDefault="00F77AB5" w:rsidP="00F77AB5">
            <w:r>
              <w:t xml:space="preserve">Spoken clearly and distinctly some of the time but there is evidence that the written script was not fully developed. There were more than two facts that were incorrect and it is evident that planning time was not used effectively nor is there evidence of little to no integration of the written broadcast. </w:t>
            </w:r>
          </w:p>
        </w:tc>
        <w:tc>
          <w:tcPr>
            <w:tcW w:w="1592" w:type="dxa"/>
          </w:tcPr>
          <w:p w:rsidR="00F77AB5" w:rsidRDefault="00F77AB5" w:rsidP="00F77AB5">
            <w:r>
              <w:t xml:space="preserve">Does NOT meet the requirements of a written script. Either the written script is missing, poorly written or not used within the broadcast. Spoken verbatim is unclear and hard to decipher. Evidence of planning time not used. </w:t>
            </w:r>
          </w:p>
        </w:tc>
      </w:tr>
    </w:tbl>
    <w:p w:rsidR="00984EE0" w:rsidRDefault="00984EE0" w:rsidP="006F52C1">
      <w:pPr>
        <w:jc w:val="center"/>
        <w:rPr>
          <w:b/>
          <w:sz w:val="52"/>
          <w:szCs w:val="52"/>
          <w:u w:val="single"/>
        </w:rPr>
      </w:pPr>
    </w:p>
    <w:p w:rsidR="00984EE0" w:rsidRDefault="00984EE0" w:rsidP="006F52C1">
      <w:pPr>
        <w:jc w:val="center"/>
        <w:rPr>
          <w:b/>
          <w:sz w:val="52"/>
          <w:szCs w:val="52"/>
          <w:u w:val="single"/>
        </w:rPr>
      </w:pPr>
    </w:p>
    <w:p w:rsidR="00146522" w:rsidRPr="000C0F8E" w:rsidRDefault="006F52C1" w:rsidP="00984EE0">
      <w:pPr>
        <w:jc w:val="center"/>
        <w:rPr>
          <w:b/>
          <w:sz w:val="52"/>
          <w:szCs w:val="52"/>
          <w:u w:val="single"/>
        </w:rPr>
      </w:pPr>
      <w:r w:rsidRPr="000C0F8E">
        <w:rPr>
          <w:b/>
          <w:sz w:val="52"/>
          <w:szCs w:val="52"/>
          <w:u w:val="single"/>
        </w:rPr>
        <w:lastRenderedPageBreak/>
        <w:t>Vietnam War Task Assessment</w:t>
      </w:r>
    </w:p>
    <w:p w:rsidR="000C0F8E" w:rsidRPr="00E30939" w:rsidRDefault="006F52C1" w:rsidP="00E30939">
      <w:pPr>
        <w:jc w:val="both"/>
        <w:rPr>
          <w:sz w:val="32"/>
          <w:szCs w:val="32"/>
        </w:rPr>
      </w:pPr>
      <w:r w:rsidRPr="00E30939">
        <w:rPr>
          <w:sz w:val="32"/>
          <w:szCs w:val="32"/>
          <w:u w:val="single"/>
        </w:rPr>
        <w:t>Objective:</w:t>
      </w:r>
      <w:r w:rsidRPr="00E30939">
        <w:rPr>
          <w:sz w:val="32"/>
          <w:szCs w:val="32"/>
        </w:rPr>
        <w:t xml:space="preserve"> </w:t>
      </w:r>
    </w:p>
    <w:p w:rsidR="002638B3" w:rsidRPr="00E30939" w:rsidRDefault="006F52C1" w:rsidP="00E30939">
      <w:pPr>
        <w:rPr>
          <w:sz w:val="32"/>
          <w:szCs w:val="32"/>
          <w:u w:val="single"/>
        </w:rPr>
      </w:pPr>
      <w:r w:rsidRPr="00E30939">
        <w:rPr>
          <w:sz w:val="32"/>
          <w:szCs w:val="32"/>
        </w:rPr>
        <w:t xml:space="preserve">You have now critically analyzed your texts, newspapers, and have had multiple discussions within the classroom. It </w:t>
      </w:r>
      <w:r w:rsidR="00E30939">
        <w:rPr>
          <w:sz w:val="32"/>
          <w:szCs w:val="32"/>
        </w:rPr>
        <w:t>is time to put it into use with broadcasting!</w:t>
      </w:r>
      <w:r w:rsidRPr="00E30939">
        <w:rPr>
          <w:sz w:val="32"/>
          <w:szCs w:val="32"/>
        </w:rPr>
        <w:br/>
      </w:r>
      <w:r w:rsidR="00783D4D" w:rsidRPr="00E30939">
        <w:rPr>
          <w:sz w:val="32"/>
          <w:szCs w:val="32"/>
          <w:u w:val="single"/>
        </w:rPr>
        <w:t>Overview</w:t>
      </w:r>
      <w:r w:rsidR="002638B3" w:rsidRPr="00E30939">
        <w:rPr>
          <w:sz w:val="32"/>
          <w:szCs w:val="32"/>
          <w:u w:val="single"/>
        </w:rPr>
        <w:t xml:space="preserve"> </w:t>
      </w:r>
    </w:p>
    <w:p w:rsidR="006F52C1" w:rsidRPr="00E30939" w:rsidRDefault="006F52C1" w:rsidP="00E30939">
      <w:pPr>
        <w:pStyle w:val="ListParagraph"/>
        <w:numPr>
          <w:ilvl w:val="0"/>
          <w:numId w:val="1"/>
        </w:numPr>
        <w:jc w:val="both"/>
        <w:rPr>
          <w:sz w:val="32"/>
          <w:szCs w:val="32"/>
        </w:rPr>
      </w:pPr>
      <w:r w:rsidRPr="00E30939">
        <w:rPr>
          <w:sz w:val="32"/>
          <w:szCs w:val="32"/>
        </w:rPr>
        <w:t xml:space="preserve">At least </w:t>
      </w:r>
      <w:r w:rsidR="00783D4D" w:rsidRPr="00E30939">
        <w:rPr>
          <w:sz w:val="32"/>
          <w:szCs w:val="32"/>
        </w:rPr>
        <w:t>7-</w:t>
      </w:r>
      <w:r w:rsidRPr="00E30939">
        <w:rPr>
          <w:sz w:val="32"/>
          <w:szCs w:val="32"/>
        </w:rPr>
        <w:t>10 minutes</w:t>
      </w:r>
    </w:p>
    <w:p w:rsidR="006F52C1" w:rsidRPr="00E30939" w:rsidRDefault="00783D4D" w:rsidP="00E30939">
      <w:pPr>
        <w:pStyle w:val="ListParagraph"/>
        <w:numPr>
          <w:ilvl w:val="0"/>
          <w:numId w:val="1"/>
        </w:numPr>
        <w:jc w:val="both"/>
        <w:rPr>
          <w:sz w:val="32"/>
          <w:szCs w:val="32"/>
        </w:rPr>
      </w:pPr>
      <w:r w:rsidRPr="00E30939">
        <w:rPr>
          <w:sz w:val="32"/>
          <w:szCs w:val="32"/>
        </w:rPr>
        <w:t>Contains 5</w:t>
      </w:r>
      <w:r w:rsidR="006F52C1" w:rsidRPr="00E30939">
        <w:rPr>
          <w:sz w:val="32"/>
          <w:szCs w:val="32"/>
        </w:rPr>
        <w:t xml:space="preserve"> different references (These can be </w:t>
      </w:r>
      <w:r w:rsidR="00E049B7" w:rsidRPr="00E30939">
        <w:rPr>
          <w:sz w:val="32"/>
          <w:szCs w:val="32"/>
        </w:rPr>
        <w:t>your textbooks, short stories, poems, books we’ve read, radio broadcasts or newspapers.)</w:t>
      </w:r>
    </w:p>
    <w:p w:rsidR="000C0F8E" w:rsidRPr="00E30939" w:rsidRDefault="000C0F8E" w:rsidP="00E30939">
      <w:pPr>
        <w:pStyle w:val="ListParagraph"/>
        <w:numPr>
          <w:ilvl w:val="0"/>
          <w:numId w:val="1"/>
        </w:numPr>
        <w:jc w:val="both"/>
        <w:rPr>
          <w:sz w:val="32"/>
          <w:szCs w:val="32"/>
        </w:rPr>
      </w:pPr>
      <w:r w:rsidRPr="00E30939">
        <w:rPr>
          <w:sz w:val="32"/>
          <w:szCs w:val="32"/>
        </w:rPr>
        <w:t>A typed up script of your broadcast.</w:t>
      </w:r>
    </w:p>
    <w:p w:rsidR="000C0F8E" w:rsidRPr="00E30939" w:rsidRDefault="00783D4D" w:rsidP="00E30939">
      <w:pPr>
        <w:ind w:left="360"/>
        <w:jc w:val="both"/>
        <w:rPr>
          <w:sz w:val="32"/>
          <w:szCs w:val="32"/>
        </w:rPr>
      </w:pPr>
      <w:r w:rsidRPr="00E30939">
        <w:rPr>
          <w:sz w:val="32"/>
          <w:szCs w:val="32"/>
        </w:rPr>
        <w:t xml:space="preserve">You </w:t>
      </w:r>
      <w:r w:rsidR="000C0F8E" w:rsidRPr="00E30939">
        <w:rPr>
          <w:sz w:val="32"/>
          <w:szCs w:val="32"/>
        </w:rPr>
        <w:t>will take a perspective and a stance on whether or not the Vietnam War was morally right or wrong</w:t>
      </w:r>
      <w:r w:rsidRPr="00E30939">
        <w:rPr>
          <w:sz w:val="32"/>
          <w:szCs w:val="32"/>
        </w:rPr>
        <w:t xml:space="preserve"> as a group</w:t>
      </w:r>
      <w:r w:rsidR="000C0F8E" w:rsidRPr="00E30939">
        <w:rPr>
          <w:sz w:val="32"/>
          <w:szCs w:val="32"/>
        </w:rPr>
        <w:t xml:space="preserve">. This will be the basis of your essay as well as your project. </w:t>
      </w:r>
    </w:p>
    <w:p w:rsidR="000C0F8E" w:rsidRPr="00E30939" w:rsidRDefault="000C0F8E" w:rsidP="00E30939">
      <w:pPr>
        <w:ind w:left="360"/>
        <w:jc w:val="both"/>
        <w:rPr>
          <w:sz w:val="32"/>
          <w:szCs w:val="32"/>
        </w:rPr>
      </w:pPr>
      <w:r w:rsidRPr="00E30939">
        <w:rPr>
          <w:sz w:val="32"/>
          <w:szCs w:val="32"/>
        </w:rPr>
        <w:t xml:space="preserve">You will work in groups that I have assigned for you. Together you will decide on what type of media you would like to choose. </w:t>
      </w:r>
    </w:p>
    <w:p w:rsidR="000C0F8E" w:rsidRPr="0045235A" w:rsidRDefault="0045235A" w:rsidP="00E30939">
      <w:pPr>
        <w:jc w:val="center"/>
        <w:rPr>
          <w:sz w:val="28"/>
          <w:szCs w:val="28"/>
        </w:rPr>
      </w:pPr>
      <w:r>
        <w:rPr>
          <w:sz w:val="28"/>
          <w:szCs w:val="28"/>
        </w:rPr>
        <w:t>*</w:t>
      </w:r>
      <w:r w:rsidR="00375CC3" w:rsidRPr="0045235A">
        <w:rPr>
          <w:sz w:val="28"/>
          <w:szCs w:val="28"/>
        </w:rPr>
        <w:t>Below is a rubric of your expectations. Please refer to this when constructing your presentation.</w:t>
      </w:r>
    </w:p>
    <w:p w:rsidR="00783D4D" w:rsidRDefault="00783D4D" w:rsidP="000C0F8E"/>
    <w:p w:rsidR="00783D4D" w:rsidRDefault="00783D4D" w:rsidP="000C0F8E"/>
    <w:p w:rsidR="00783D4D" w:rsidRDefault="00783D4D" w:rsidP="000C0F8E"/>
    <w:p w:rsidR="00783D4D" w:rsidRDefault="00783D4D" w:rsidP="000C0F8E"/>
    <w:p w:rsidR="00783D4D" w:rsidRDefault="00783D4D" w:rsidP="000C0F8E"/>
    <w:sectPr w:rsidR="00783D4D" w:rsidSect="00F256DB">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354" w:rsidRDefault="005E0354" w:rsidP="00F77AB5">
      <w:pPr>
        <w:spacing w:after="0" w:line="240" w:lineRule="auto"/>
      </w:pPr>
      <w:r>
        <w:separator/>
      </w:r>
    </w:p>
  </w:endnote>
  <w:endnote w:type="continuationSeparator" w:id="0">
    <w:p w:rsidR="005E0354" w:rsidRDefault="005E0354" w:rsidP="00F77A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354" w:rsidRDefault="005E0354" w:rsidP="00F77AB5">
      <w:pPr>
        <w:spacing w:after="0" w:line="240" w:lineRule="auto"/>
      </w:pPr>
      <w:r>
        <w:separator/>
      </w:r>
    </w:p>
  </w:footnote>
  <w:footnote w:type="continuationSeparator" w:id="0">
    <w:p w:rsidR="005E0354" w:rsidRDefault="005E0354" w:rsidP="00F77A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AB5" w:rsidRPr="00F77AB5" w:rsidRDefault="00F77AB5">
    <w:pPr>
      <w:pStyle w:val="Header"/>
    </w:pPr>
    <w:r w:rsidRPr="00F77AB5">
      <w:t>Newscast- Presentation and Planning: Building Perspective: Create Your Own Video Or Radio Broadcast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A6546"/>
    <w:multiLevelType w:val="hybridMultilevel"/>
    <w:tmpl w:val="BCF451E4"/>
    <w:lvl w:ilvl="0" w:tplc="555ADF0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6F52C1"/>
    <w:rsid w:val="000C0F8E"/>
    <w:rsid w:val="000D5D8E"/>
    <w:rsid w:val="001D069A"/>
    <w:rsid w:val="002638B3"/>
    <w:rsid w:val="002956D5"/>
    <w:rsid w:val="002A2F71"/>
    <w:rsid w:val="002C090F"/>
    <w:rsid w:val="00375CC3"/>
    <w:rsid w:val="0045235A"/>
    <w:rsid w:val="005D3993"/>
    <w:rsid w:val="005E0354"/>
    <w:rsid w:val="00631E18"/>
    <w:rsid w:val="006A4E29"/>
    <w:rsid w:val="006F52C1"/>
    <w:rsid w:val="00783D4D"/>
    <w:rsid w:val="007E3825"/>
    <w:rsid w:val="008B21F1"/>
    <w:rsid w:val="00976A71"/>
    <w:rsid w:val="00984EE0"/>
    <w:rsid w:val="00CD7EC0"/>
    <w:rsid w:val="00CE43FD"/>
    <w:rsid w:val="00E049B7"/>
    <w:rsid w:val="00E30939"/>
    <w:rsid w:val="00EA5CB8"/>
    <w:rsid w:val="00F256DB"/>
    <w:rsid w:val="00F77A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6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2C1"/>
    <w:pPr>
      <w:ind w:left="720"/>
      <w:contextualSpacing/>
    </w:pPr>
  </w:style>
  <w:style w:type="table" w:styleId="TableGrid">
    <w:name w:val="Table Grid"/>
    <w:basedOn w:val="TableNormal"/>
    <w:uiPriority w:val="59"/>
    <w:rsid w:val="00783D4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77AB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7AB5"/>
  </w:style>
  <w:style w:type="paragraph" w:styleId="Footer">
    <w:name w:val="footer"/>
    <w:basedOn w:val="Normal"/>
    <w:link w:val="FooterChar"/>
    <w:uiPriority w:val="99"/>
    <w:semiHidden/>
    <w:unhideWhenUsed/>
    <w:rsid w:val="00F77AB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7AB5"/>
  </w:style>
</w:styles>
</file>

<file path=word/webSettings.xml><?xml version="1.0" encoding="utf-8"?>
<w:webSettings xmlns:r="http://schemas.openxmlformats.org/officeDocument/2006/relationships" xmlns:w="http://schemas.openxmlformats.org/wordprocessingml/2006/main">
  <w:divs>
    <w:div w:id="971593674">
      <w:bodyDiv w:val="1"/>
      <w:marLeft w:val="0"/>
      <w:marRight w:val="0"/>
      <w:marTop w:val="0"/>
      <w:marBottom w:val="0"/>
      <w:divBdr>
        <w:top w:val="none" w:sz="0" w:space="0" w:color="auto"/>
        <w:left w:val="none" w:sz="0" w:space="0" w:color="auto"/>
        <w:bottom w:val="none" w:sz="0" w:space="0" w:color="auto"/>
        <w:right w:val="none" w:sz="0" w:space="0" w:color="auto"/>
      </w:divBdr>
      <w:divsChild>
        <w:div w:id="67309827">
          <w:marLeft w:val="0"/>
          <w:marRight w:val="0"/>
          <w:marTop w:val="0"/>
          <w:marBottom w:val="0"/>
          <w:divBdr>
            <w:top w:val="none" w:sz="0" w:space="0" w:color="auto"/>
            <w:left w:val="none" w:sz="0" w:space="0" w:color="auto"/>
            <w:bottom w:val="none" w:sz="0" w:space="0" w:color="auto"/>
            <w:right w:val="none" w:sz="0" w:space="0" w:color="auto"/>
          </w:divBdr>
        </w:div>
        <w:div w:id="617109461">
          <w:marLeft w:val="0"/>
          <w:marRight w:val="0"/>
          <w:marTop w:val="0"/>
          <w:marBottom w:val="0"/>
          <w:divBdr>
            <w:top w:val="none" w:sz="0" w:space="0" w:color="auto"/>
            <w:left w:val="none" w:sz="0" w:space="0" w:color="auto"/>
            <w:bottom w:val="none" w:sz="0" w:space="0" w:color="auto"/>
            <w:right w:val="none" w:sz="0" w:space="0" w:color="auto"/>
          </w:divBdr>
        </w:div>
        <w:div w:id="670111170">
          <w:marLeft w:val="0"/>
          <w:marRight w:val="0"/>
          <w:marTop w:val="0"/>
          <w:marBottom w:val="0"/>
          <w:divBdr>
            <w:top w:val="none" w:sz="0" w:space="0" w:color="auto"/>
            <w:left w:val="none" w:sz="0" w:space="0" w:color="auto"/>
            <w:bottom w:val="none" w:sz="0" w:space="0" w:color="auto"/>
            <w:right w:val="none" w:sz="0" w:space="0" w:color="auto"/>
          </w:divBdr>
        </w:div>
        <w:div w:id="1315599284">
          <w:marLeft w:val="0"/>
          <w:marRight w:val="0"/>
          <w:marTop w:val="0"/>
          <w:marBottom w:val="0"/>
          <w:divBdr>
            <w:top w:val="none" w:sz="0" w:space="0" w:color="auto"/>
            <w:left w:val="none" w:sz="0" w:space="0" w:color="auto"/>
            <w:bottom w:val="none" w:sz="0" w:space="0" w:color="auto"/>
            <w:right w:val="none" w:sz="0" w:space="0" w:color="auto"/>
          </w:divBdr>
        </w:div>
        <w:div w:id="2078166903">
          <w:marLeft w:val="0"/>
          <w:marRight w:val="0"/>
          <w:marTop w:val="0"/>
          <w:marBottom w:val="0"/>
          <w:divBdr>
            <w:top w:val="none" w:sz="0" w:space="0" w:color="auto"/>
            <w:left w:val="none" w:sz="0" w:space="0" w:color="auto"/>
            <w:bottom w:val="none" w:sz="0" w:space="0" w:color="auto"/>
            <w:right w:val="none" w:sz="0" w:space="0" w:color="auto"/>
          </w:divBdr>
        </w:div>
        <w:div w:id="969555855">
          <w:marLeft w:val="0"/>
          <w:marRight w:val="0"/>
          <w:marTop w:val="0"/>
          <w:marBottom w:val="0"/>
          <w:divBdr>
            <w:top w:val="none" w:sz="0" w:space="0" w:color="auto"/>
            <w:left w:val="none" w:sz="0" w:space="0" w:color="auto"/>
            <w:bottom w:val="none" w:sz="0" w:space="0" w:color="auto"/>
            <w:right w:val="none" w:sz="0" w:space="0" w:color="auto"/>
          </w:divBdr>
        </w:div>
        <w:div w:id="1511137929">
          <w:marLeft w:val="0"/>
          <w:marRight w:val="0"/>
          <w:marTop w:val="0"/>
          <w:marBottom w:val="0"/>
          <w:divBdr>
            <w:top w:val="none" w:sz="0" w:space="0" w:color="auto"/>
            <w:left w:val="none" w:sz="0" w:space="0" w:color="auto"/>
            <w:bottom w:val="none" w:sz="0" w:space="0" w:color="auto"/>
            <w:right w:val="none" w:sz="0" w:space="0" w:color="auto"/>
          </w:divBdr>
        </w:div>
        <w:div w:id="16926341">
          <w:marLeft w:val="0"/>
          <w:marRight w:val="0"/>
          <w:marTop w:val="0"/>
          <w:marBottom w:val="0"/>
          <w:divBdr>
            <w:top w:val="none" w:sz="0" w:space="0" w:color="auto"/>
            <w:left w:val="none" w:sz="0" w:space="0" w:color="auto"/>
            <w:bottom w:val="none" w:sz="0" w:space="0" w:color="auto"/>
            <w:right w:val="none" w:sz="0" w:space="0" w:color="auto"/>
          </w:divBdr>
        </w:div>
        <w:div w:id="1852987922">
          <w:marLeft w:val="0"/>
          <w:marRight w:val="0"/>
          <w:marTop w:val="0"/>
          <w:marBottom w:val="0"/>
          <w:divBdr>
            <w:top w:val="none" w:sz="0" w:space="0" w:color="auto"/>
            <w:left w:val="none" w:sz="0" w:space="0" w:color="auto"/>
            <w:bottom w:val="none" w:sz="0" w:space="0" w:color="auto"/>
            <w:right w:val="none" w:sz="0" w:space="0" w:color="auto"/>
          </w:divBdr>
        </w:div>
        <w:div w:id="1985547996">
          <w:marLeft w:val="0"/>
          <w:marRight w:val="0"/>
          <w:marTop w:val="0"/>
          <w:marBottom w:val="0"/>
          <w:divBdr>
            <w:top w:val="none" w:sz="0" w:space="0" w:color="auto"/>
            <w:left w:val="none" w:sz="0" w:space="0" w:color="auto"/>
            <w:bottom w:val="none" w:sz="0" w:space="0" w:color="auto"/>
            <w:right w:val="none" w:sz="0" w:space="0" w:color="auto"/>
          </w:divBdr>
        </w:div>
        <w:div w:id="502011728">
          <w:marLeft w:val="0"/>
          <w:marRight w:val="0"/>
          <w:marTop w:val="0"/>
          <w:marBottom w:val="0"/>
          <w:divBdr>
            <w:top w:val="none" w:sz="0" w:space="0" w:color="auto"/>
            <w:left w:val="none" w:sz="0" w:space="0" w:color="auto"/>
            <w:bottom w:val="none" w:sz="0" w:space="0" w:color="auto"/>
            <w:right w:val="none" w:sz="0" w:space="0" w:color="auto"/>
          </w:divBdr>
        </w:div>
        <w:div w:id="1599870007">
          <w:marLeft w:val="0"/>
          <w:marRight w:val="0"/>
          <w:marTop w:val="0"/>
          <w:marBottom w:val="0"/>
          <w:divBdr>
            <w:top w:val="none" w:sz="0" w:space="0" w:color="auto"/>
            <w:left w:val="none" w:sz="0" w:space="0" w:color="auto"/>
            <w:bottom w:val="none" w:sz="0" w:space="0" w:color="auto"/>
            <w:right w:val="none" w:sz="0" w:space="0" w:color="auto"/>
          </w:divBdr>
        </w:div>
        <w:div w:id="299269605">
          <w:marLeft w:val="0"/>
          <w:marRight w:val="0"/>
          <w:marTop w:val="0"/>
          <w:marBottom w:val="0"/>
          <w:divBdr>
            <w:top w:val="none" w:sz="0" w:space="0" w:color="auto"/>
            <w:left w:val="none" w:sz="0" w:space="0" w:color="auto"/>
            <w:bottom w:val="none" w:sz="0" w:space="0" w:color="auto"/>
            <w:right w:val="none" w:sz="0" w:space="0" w:color="auto"/>
          </w:divBdr>
        </w:div>
        <w:div w:id="1553148820">
          <w:marLeft w:val="0"/>
          <w:marRight w:val="0"/>
          <w:marTop w:val="0"/>
          <w:marBottom w:val="0"/>
          <w:divBdr>
            <w:top w:val="none" w:sz="0" w:space="0" w:color="auto"/>
            <w:left w:val="none" w:sz="0" w:space="0" w:color="auto"/>
            <w:bottom w:val="none" w:sz="0" w:space="0" w:color="auto"/>
            <w:right w:val="none" w:sz="0" w:space="0" w:color="auto"/>
          </w:divBdr>
        </w:div>
        <w:div w:id="1651328875">
          <w:marLeft w:val="0"/>
          <w:marRight w:val="0"/>
          <w:marTop w:val="0"/>
          <w:marBottom w:val="0"/>
          <w:divBdr>
            <w:top w:val="none" w:sz="0" w:space="0" w:color="auto"/>
            <w:left w:val="none" w:sz="0" w:space="0" w:color="auto"/>
            <w:bottom w:val="none" w:sz="0" w:space="0" w:color="auto"/>
            <w:right w:val="none" w:sz="0" w:space="0" w:color="auto"/>
          </w:divBdr>
        </w:div>
        <w:div w:id="1942837066">
          <w:marLeft w:val="0"/>
          <w:marRight w:val="0"/>
          <w:marTop w:val="0"/>
          <w:marBottom w:val="0"/>
          <w:divBdr>
            <w:top w:val="none" w:sz="0" w:space="0" w:color="auto"/>
            <w:left w:val="none" w:sz="0" w:space="0" w:color="auto"/>
            <w:bottom w:val="none" w:sz="0" w:space="0" w:color="auto"/>
            <w:right w:val="none" w:sz="0" w:space="0" w:color="auto"/>
          </w:divBdr>
        </w:div>
        <w:div w:id="1442452574">
          <w:marLeft w:val="0"/>
          <w:marRight w:val="0"/>
          <w:marTop w:val="0"/>
          <w:marBottom w:val="0"/>
          <w:divBdr>
            <w:top w:val="none" w:sz="0" w:space="0" w:color="auto"/>
            <w:left w:val="none" w:sz="0" w:space="0" w:color="auto"/>
            <w:bottom w:val="none" w:sz="0" w:space="0" w:color="auto"/>
            <w:right w:val="none" w:sz="0" w:space="0" w:color="auto"/>
          </w:divBdr>
        </w:div>
        <w:div w:id="1436438468">
          <w:marLeft w:val="0"/>
          <w:marRight w:val="0"/>
          <w:marTop w:val="0"/>
          <w:marBottom w:val="0"/>
          <w:divBdr>
            <w:top w:val="none" w:sz="0" w:space="0" w:color="auto"/>
            <w:left w:val="none" w:sz="0" w:space="0" w:color="auto"/>
            <w:bottom w:val="none" w:sz="0" w:space="0" w:color="auto"/>
            <w:right w:val="none" w:sz="0" w:space="0" w:color="auto"/>
          </w:divBdr>
        </w:div>
        <w:div w:id="798501080">
          <w:marLeft w:val="0"/>
          <w:marRight w:val="0"/>
          <w:marTop w:val="0"/>
          <w:marBottom w:val="0"/>
          <w:divBdr>
            <w:top w:val="none" w:sz="0" w:space="0" w:color="auto"/>
            <w:left w:val="none" w:sz="0" w:space="0" w:color="auto"/>
            <w:bottom w:val="none" w:sz="0" w:space="0" w:color="auto"/>
            <w:right w:val="none" w:sz="0" w:space="0" w:color="auto"/>
          </w:divBdr>
        </w:div>
        <w:div w:id="1961379339">
          <w:marLeft w:val="0"/>
          <w:marRight w:val="0"/>
          <w:marTop w:val="0"/>
          <w:marBottom w:val="0"/>
          <w:divBdr>
            <w:top w:val="none" w:sz="0" w:space="0" w:color="auto"/>
            <w:left w:val="none" w:sz="0" w:space="0" w:color="auto"/>
            <w:bottom w:val="none" w:sz="0" w:space="0" w:color="auto"/>
            <w:right w:val="none" w:sz="0" w:space="0" w:color="auto"/>
          </w:divBdr>
        </w:div>
        <w:div w:id="692999368">
          <w:marLeft w:val="0"/>
          <w:marRight w:val="0"/>
          <w:marTop w:val="0"/>
          <w:marBottom w:val="0"/>
          <w:divBdr>
            <w:top w:val="none" w:sz="0" w:space="0" w:color="auto"/>
            <w:left w:val="none" w:sz="0" w:space="0" w:color="auto"/>
            <w:bottom w:val="none" w:sz="0" w:space="0" w:color="auto"/>
            <w:right w:val="none" w:sz="0" w:space="0" w:color="auto"/>
          </w:divBdr>
        </w:div>
        <w:div w:id="197351853">
          <w:marLeft w:val="0"/>
          <w:marRight w:val="0"/>
          <w:marTop w:val="0"/>
          <w:marBottom w:val="0"/>
          <w:divBdr>
            <w:top w:val="none" w:sz="0" w:space="0" w:color="auto"/>
            <w:left w:val="none" w:sz="0" w:space="0" w:color="auto"/>
            <w:bottom w:val="none" w:sz="0" w:space="0" w:color="auto"/>
            <w:right w:val="none" w:sz="0" w:space="0" w:color="auto"/>
          </w:divBdr>
        </w:div>
        <w:div w:id="1977638831">
          <w:marLeft w:val="0"/>
          <w:marRight w:val="0"/>
          <w:marTop w:val="0"/>
          <w:marBottom w:val="0"/>
          <w:divBdr>
            <w:top w:val="none" w:sz="0" w:space="0" w:color="auto"/>
            <w:left w:val="none" w:sz="0" w:space="0" w:color="auto"/>
            <w:bottom w:val="none" w:sz="0" w:space="0" w:color="auto"/>
            <w:right w:val="none" w:sz="0" w:space="0" w:color="auto"/>
          </w:divBdr>
        </w:div>
        <w:div w:id="1687362769">
          <w:marLeft w:val="0"/>
          <w:marRight w:val="0"/>
          <w:marTop w:val="0"/>
          <w:marBottom w:val="0"/>
          <w:divBdr>
            <w:top w:val="none" w:sz="0" w:space="0" w:color="auto"/>
            <w:left w:val="none" w:sz="0" w:space="0" w:color="auto"/>
            <w:bottom w:val="none" w:sz="0" w:space="0" w:color="auto"/>
            <w:right w:val="none" w:sz="0" w:space="0" w:color="auto"/>
          </w:divBdr>
        </w:div>
        <w:div w:id="233971955">
          <w:marLeft w:val="0"/>
          <w:marRight w:val="0"/>
          <w:marTop w:val="0"/>
          <w:marBottom w:val="0"/>
          <w:divBdr>
            <w:top w:val="none" w:sz="0" w:space="0" w:color="auto"/>
            <w:left w:val="none" w:sz="0" w:space="0" w:color="auto"/>
            <w:bottom w:val="none" w:sz="0" w:space="0" w:color="auto"/>
            <w:right w:val="none" w:sz="0" w:space="0" w:color="auto"/>
          </w:divBdr>
        </w:div>
        <w:div w:id="413547950">
          <w:marLeft w:val="0"/>
          <w:marRight w:val="0"/>
          <w:marTop w:val="0"/>
          <w:marBottom w:val="0"/>
          <w:divBdr>
            <w:top w:val="none" w:sz="0" w:space="0" w:color="auto"/>
            <w:left w:val="none" w:sz="0" w:space="0" w:color="auto"/>
            <w:bottom w:val="none" w:sz="0" w:space="0" w:color="auto"/>
            <w:right w:val="none" w:sz="0" w:space="0" w:color="auto"/>
          </w:divBdr>
        </w:div>
        <w:div w:id="1289700499">
          <w:marLeft w:val="0"/>
          <w:marRight w:val="0"/>
          <w:marTop w:val="0"/>
          <w:marBottom w:val="0"/>
          <w:divBdr>
            <w:top w:val="none" w:sz="0" w:space="0" w:color="auto"/>
            <w:left w:val="none" w:sz="0" w:space="0" w:color="auto"/>
            <w:bottom w:val="none" w:sz="0" w:space="0" w:color="auto"/>
            <w:right w:val="none" w:sz="0" w:space="0" w:color="auto"/>
          </w:divBdr>
        </w:div>
        <w:div w:id="1423181388">
          <w:marLeft w:val="0"/>
          <w:marRight w:val="0"/>
          <w:marTop w:val="0"/>
          <w:marBottom w:val="0"/>
          <w:divBdr>
            <w:top w:val="none" w:sz="0" w:space="0" w:color="auto"/>
            <w:left w:val="none" w:sz="0" w:space="0" w:color="auto"/>
            <w:bottom w:val="none" w:sz="0" w:space="0" w:color="auto"/>
            <w:right w:val="none" w:sz="0" w:space="0" w:color="auto"/>
          </w:divBdr>
        </w:div>
        <w:div w:id="483395549">
          <w:marLeft w:val="0"/>
          <w:marRight w:val="0"/>
          <w:marTop w:val="0"/>
          <w:marBottom w:val="0"/>
          <w:divBdr>
            <w:top w:val="none" w:sz="0" w:space="0" w:color="auto"/>
            <w:left w:val="none" w:sz="0" w:space="0" w:color="auto"/>
            <w:bottom w:val="none" w:sz="0" w:space="0" w:color="auto"/>
            <w:right w:val="none" w:sz="0" w:space="0" w:color="auto"/>
          </w:divBdr>
        </w:div>
        <w:div w:id="676611675">
          <w:marLeft w:val="0"/>
          <w:marRight w:val="0"/>
          <w:marTop w:val="0"/>
          <w:marBottom w:val="0"/>
          <w:divBdr>
            <w:top w:val="none" w:sz="0" w:space="0" w:color="auto"/>
            <w:left w:val="none" w:sz="0" w:space="0" w:color="auto"/>
            <w:bottom w:val="none" w:sz="0" w:space="0" w:color="auto"/>
            <w:right w:val="none" w:sz="0" w:space="0" w:color="auto"/>
          </w:divBdr>
        </w:div>
        <w:div w:id="1012798497">
          <w:marLeft w:val="0"/>
          <w:marRight w:val="0"/>
          <w:marTop w:val="0"/>
          <w:marBottom w:val="0"/>
          <w:divBdr>
            <w:top w:val="none" w:sz="0" w:space="0" w:color="auto"/>
            <w:left w:val="none" w:sz="0" w:space="0" w:color="auto"/>
            <w:bottom w:val="none" w:sz="0" w:space="0" w:color="auto"/>
            <w:right w:val="none" w:sz="0" w:space="0" w:color="auto"/>
          </w:divBdr>
        </w:div>
        <w:div w:id="1191452664">
          <w:marLeft w:val="0"/>
          <w:marRight w:val="0"/>
          <w:marTop w:val="0"/>
          <w:marBottom w:val="0"/>
          <w:divBdr>
            <w:top w:val="none" w:sz="0" w:space="0" w:color="auto"/>
            <w:left w:val="none" w:sz="0" w:space="0" w:color="auto"/>
            <w:bottom w:val="none" w:sz="0" w:space="0" w:color="auto"/>
            <w:right w:val="none" w:sz="0" w:space="0" w:color="auto"/>
          </w:divBdr>
        </w:div>
        <w:div w:id="1998461015">
          <w:marLeft w:val="0"/>
          <w:marRight w:val="0"/>
          <w:marTop w:val="0"/>
          <w:marBottom w:val="0"/>
          <w:divBdr>
            <w:top w:val="none" w:sz="0" w:space="0" w:color="auto"/>
            <w:left w:val="none" w:sz="0" w:space="0" w:color="auto"/>
            <w:bottom w:val="none" w:sz="0" w:space="0" w:color="auto"/>
            <w:right w:val="none" w:sz="0" w:space="0" w:color="auto"/>
          </w:divBdr>
        </w:div>
        <w:div w:id="1197036148">
          <w:marLeft w:val="0"/>
          <w:marRight w:val="0"/>
          <w:marTop w:val="0"/>
          <w:marBottom w:val="0"/>
          <w:divBdr>
            <w:top w:val="none" w:sz="0" w:space="0" w:color="auto"/>
            <w:left w:val="none" w:sz="0" w:space="0" w:color="auto"/>
            <w:bottom w:val="none" w:sz="0" w:space="0" w:color="auto"/>
            <w:right w:val="none" w:sz="0" w:space="0" w:color="auto"/>
          </w:divBdr>
        </w:div>
        <w:div w:id="1145665770">
          <w:marLeft w:val="0"/>
          <w:marRight w:val="0"/>
          <w:marTop w:val="0"/>
          <w:marBottom w:val="0"/>
          <w:divBdr>
            <w:top w:val="none" w:sz="0" w:space="0" w:color="auto"/>
            <w:left w:val="none" w:sz="0" w:space="0" w:color="auto"/>
            <w:bottom w:val="none" w:sz="0" w:space="0" w:color="auto"/>
            <w:right w:val="none" w:sz="0" w:space="0" w:color="auto"/>
          </w:divBdr>
        </w:div>
        <w:div w:id="1736010857">
          <w:marLeft w:val="0"/>
          <w:marRight w:val="0"/>
          <w:marTop w:val="0"/>
          <w:marBottom w:val="0"/>
          <w:divBdr>
            <w:top w:val="none" w:sz="0" w:space="0" w:color="auto"/>
            <w:left w:val="none" w:sz="0" w:space="0" w:color="auto"/>
            <w:bottom w:val="none" w:sz="0" w:space="0" w:color="auto"/>
            <w:right w:val="none" w:sz="0" w:space="0" w:color="auto"/>
          </w:divBdr>
        </w:div>
        <w:div w:id="426386181">
          <w:marLeft w:val="0"/>
          <w:marRight w:val="0"/>
          <w:marTop w:val="0"/>
          <w:marBottom w:val="0"/>
          <w:divBdr>
            <w:top w:val="none" w:sz="0" w:space="0" w:color="auto"/>
            <w:left w:val="none" w:sz="0" w:space="0" w:color="auto"/>
            <w:bottom w:val="none" w:sz="0" w:space="0" w:color="auto"/>
            <w:right w:val="none" w:sz="0" w:space="0" w:color="auto"/>
          </w:divBdr>
        </w:div>
        <w:div w:id="115293738">
          <w:marLeft w:val="0"/>
          <w:marRight w:val="0"/>
          <w:marTop w:val="0"/>
          <w:marBottom w:val="0"/>
          <w:divBdr>
            <w:top w:val="none" w:sz="0" w:space="0" w:color="auto"/>
            <w:left w:val="none" w:sz="0" w:space="0" w:color="auto"/>
            <w:bottom w:val="none" w:sz="0" w:space="0" w:color="auto"/>
            <w:right w:val="none" w:sz="0" w:space="0" w:color="auto"/>
          </w:divBdr>
        </w:div>
        <w:div w:id="1791437103">
          <w:marLeft w:val="0"/>
          <w:marRight w:val="0"/>
          <w:marTop w:val="0"/>
          <w:marBottom w:val="0"/>
          <w:divBdr>
            <w:top w:val="none" w:sz="0" w:space="0" w:color="auto"/>
            <w:left w:val="none" w:sz="0" w:space="0" w:color="auto"/>
            <w:bottom w:val="none" w:sz="0" w:space="0" w:color="auto"/>
            <w:right w:val="none" w:sz="0" w:space="0" w:color="auto"/>
          </w:divBdr>
        </w:div>
        <w:div w:id="1996688015">
          <w:marLeft w:val="0"/>
          <w:marRight w:val="0"/>
          <w:marTop w:val="0"/>
          <w:marBottom w:val="0"/>
          <w:divBdr>
            <w:top w:val="none" w:sz="0" w:space="0" w:color="auto"/>
            <w:left w:val="none" w:sz="0" w:space="0" w:color="auto"/>
            <w:bottom w:val="none" w:sz="0" w:space="0" w:color="auto"/>
            <w:right w:val="none" w:sz="0" w:space="0" w:color="auto"/>
          </w:divBdr>
        </w:div>
        <w:div w:id="283540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4B7FB-BCDE-41EF-99F2-D71DB39C2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3</Pages>
  <Words>777</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Wichita Public Schools</Company>
  <LinksUpToDate>false</LinksUpToDate>
  <CharactersWithSpaces>5196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jnickel</dc:creator>
  <cp:lastModifiedBy>jnickel</cp:lastModifiedBy>
  <cp:revision>12</cp:revision>
  <dcterms:created xsi:type="dcterms:W3CDTF">2014-10-23T20:15:00Z</dcterms:created>
  <dcterms:modified xsi:type="dcterms:W3CDTF">2014-12-06T08:28:00Z</dcterms:modified>
</cp:coreProperties>
</file>